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7DE6FA0B" w:rsidR="00113721" w:rsidRPr="00113721" w:rsidRDefault="003723D1" w:rsidP="006C3DF5">
      <w:pPr>
        <w:tabs>
          <w:tab w:val="left" w:pos="5665"/>
        </w:tabs>
        <w:rPr>
          <w:b/>
          <w:sz w:val="36"/>
          <w:szCs w:val="36"/>
        </w:rPr>
      </w:pPr>
      <w:r>
        <w:rPr>
          <w:b/>
          <w:sz w:val="36"/>
          <w:szCs w:val="36"/>
        </w:rPr>
        <w:t>The Golden Age of Pirates</w:t>
      </w:r>
      <w:r w:rsidR="006C3DF5">
        <w:rPr>
          <w:b/>
          <w:sz w:val="36"/>
          <w:szCs w:val="36"/>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AC5859">
        <w:trPr>
          <w:trHeight w:hRule="exact" w:val="347"/>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8E1DB81" w:rsidR="00113721" w:rsidRPr="00596516" w:rsidRDefault="007B1C1A">
            <w:pPr>
              <w:rPr>
                <w:sz w:val="18"/>
              </w:rPr>
            </w:pPr>
            <w:r>
              <w:rPr>
                <w:sz w:val="18"/>
              </w:rPr>
              <w:t>Intonation, Capitals, Contractions, Glossary</w:t>
            </w:r>
          </w:p>
        </w:tc>
      </w:tr>
      <w:tr w:rsidR="00090C6A" w:rsidRPr="00113721" w14:paraId="54A367A0" w14:textId="77777777" w:rsidTr="00792857">
        <w:trPr>
          <w:trHeight w:hRule="exact" w:val="290"/>
        </w:trPr>
        <w:tc>
          <w:tcPr>
            <w:tcW w:w="3119" w:type="dxa"/>
            <w:tcBorders>
              <w:top w:val="single" w:sz="4" w:space="0" w:color="auto"/>
              <w:bottom w:val="single" w:sz="4" w:space="0" w:color="auto"/>
            </w:tcBorders>
            <w:shd w:val="clear" w:color="auto" w:fill="D9D9D9" w:themeFill="background1" w:themeFillShade="D9"/>
            <w:vAlign w:val="center"/>
          </w:tcPr>
          <w:p w14:paraId="7EA6F663" w14:textId="7F40E718" w:rsidR="00090C6A" w:rsidRPr="00596516" w:rsidRDefault="00090C6A" w:rsidP="00090C6A">
            <w:pPr>
              <w:rPr>
                <w:sz w:val="18"/>
              </w:rPr>
            </w:pPr>
            <w:r>
              <w:rPr>
                <w:sz w:val="18"/>
              </w:rPr>
              <w:t>Level</w:t>
            </w:r>
          </w:p>
        </w:tc>
        <w:tc>
          <w:tcPr>
            <w:tcW w:w="6804" w:type="dxa"/>
            <w:tcBorders>
              <w:top w:val="single" w:sz="4" w:space="0" w:color="auto"/>
              <w:bottom w:val="single" w:sz="4" w:space="0" w:color="auto"/>
            </w:tcBorders>
            <w:shd w:val="clear" w:color="auto" w:fill="auto"/>
          </w:tcPr>
          <w:p w14:paraId="66473404" w14:textId="14648531" w:rsidR="00090C6A" w:rsidRPr="00596516" w:rsidRDefault="00090C6A" w:rsidP="00090C6A">
            <w:pPr>
              <w:rPr>
                <w:sz w:val="18"/>
              </w:rPr>
            </w:pPr>
            <w:r>
              <w:rPr>
                <w:b/>
                <w:bCs/>
                <w:sz w:val="18"/>
              </w:rPr>
              <w:t>J</w:t>
            </w:r>
            <w:r>
              <w:rPr>
                <w:sz w:val="18"/>
              </w:rPr>
              <w:t xml:space="preserve"> (Fountas &amp; Pinnell) or equivalent</w:t>
            </w:r>
          </w:p>
        </w:tc>
      </w:tr>
      <w:tr w:rsidR="00113721" w:rsidRPr="00113721" w14:paraId="5F5DD444" w14:textId="77777777" w:rsidTr="00AC5859">
        <w:trPr>
          <w:trHeight w:hRule="exact" w:val="295"/>
        </w:trPr>
        <w:tc>
          <w:tcPr>
            <w:tcW w:w="3119" w:type="dxa"/>
            <w:tcBorders>
              <w:top w:val="single" w:sz="4" w:space="0" w:color="auto"/>
              <w:bottom w:val="single" w:sz="4" w:space="0" w:color="auto"/>
            </w:tcBorders>
            <w:shd w:val="clear" w:color="auto" w:fill="D9D9D9" w:themeFill="background1" w:themeFillShade="D9"/>
            <w:vAlign w:val="center"/>
          </w:tcPr>
          <w:p w14:paraId="1BCB4DBA" w14:textId="0A515986" w:rsidR="00113721" w:rsidRPr="00596516" w:rsidRDefault="00A17332" w:rsidP="00596516">
            <w:pPr>
              <w:rPr>
                <w:sz w:val="18"/>
              </w:rPr>
            </w:pPr>
            <w:r>
              <w:rPr>
                <w:sz w:val="18"/>
              </w:rPr>
              <w:t>Subject</w:t>
            </w:r>
            <w:r w:rsidR="00113721" w:rsidRPr="00596516">
              <w:rPr>
                <w:sz w:val="18"/>
              </w:rPr>
              <w:t xml:space="preserve"> Area</w:t>
            </w:r>
          </w:p>
        </w:tc>
        <w:tc>
          <w:tcPr>
            <w:tcW w:w="6804" w:type="dxa"/>
            <w:tcBorders>
              <w:top w:val="single" w:sz="4" w:space="0" w:color="auto"/>
              <w:bottom w:val="single" w:sz="4" w:space="0" w:color="auto"/>
            </w:tcBorders>
            <w:shd w:val="clear" w:color="auto" w:fill="auto"/>
            <w:vAlign w:val="center"/>
          </w:tcPr>
          <w:p w14:paraId="6171A1EC" w14:textId="4FB1F5B0" w:rsidR="00113721" w:rsidRPr="00596516" w:rsidRDefault="003723D1">
            <w:pPr>
              <w:rPr>
                <w:sz w:val="18"/>
              </w:rPr>
            </w:pPr>
            <w:r>
              <w:rPr>
                <w:sz w:val="18"/>
              </w:rPr>
              <w:t>Social Studies</w:t>
            </w:r>
          </w:p>
        </w:tc>
      </w:tr>
      <w:tr w:rsidR="00113721" w:rsidRPr="00113721" w14:paraId="1456203F" w14:textId="77777777" w:rsidTr="00AC5859">
        <w:trPr>
          <w:trHeight w:hRule="exact" w:val="27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792B305C" w:rsidR="00113721" w:rsidRPr="00596516" w:rsidRDefault="003723D1">
            <w:pPr>
              <w:rPr>
                <w:sz w:val="18"/>
              </w:rPr>
            </w:pPr>
            <w:r>
              <w:rPr>
                <w:sz w:val="18"/>
              </w:rPr>
              <w:t>Informational</w:t>
            </w:r>
          </w:p>
        </w:tc>
      </w:tr>
    </w:tbl>
    <w:p w14:paraId="18623DE9" w14:textId="3CF2A47E" w:rsidR="0033496E" w:rsidRPr="00AC5859" w:rsidRDefault="0033496E" w:rsidP="003C60E9">
      <w:pPr>
        <w:spacing w:after="0"/>
        <w:rPr>
          <w:sz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40DB3B98" w14:textId="77777777" w:rsidR="004C455D" w:rsidRPr="00994A72" w:rsidRDefault="007B1C1A" w:rsidP="00596516">
            <w:pPr>
              <w:rPr>
                <w:b/>
              </w:rPr>
            </w:pPr>
            <w:r w:rsidRPr="00994A72">
              <w:rPr>
                <w:b/>
              </w:rPr>
              <w:t>Intonation</w:t>
            </w:r>
          </w:p>
          <w:p w14:paraId="22AC7A36" w14:textId="187F4ADC" w:rsidR="00E238B1" w:rsidRPr="00994A72" w:rsidRDefault="00E238B1" w:rsidP="00C016C4">
            <w:pPr>
              <w:rPr>
                <w:sz w:val="21"/>
                <w:szCs w:val="21"/>
              </w:rPr>
            </w:pPr>
            <w:r w:rsidRPr="00994A72">
              <w:rPr>
                <w:sz w:val="21"/>
                <w:szCs w:val="21"/>
              </w:rPr>
              <w:t xml:space="preserve">There are </w:t>
            </w:r>
            <w:r w:rsidR="00994A72" w:rsidRPr="00994A72">
              <w:rPr>
                <w:sz w:val="21"/>
                <w:szCs w:val="21"/>
              </w:rPr>
              <w:t>many</w:t>
            </w:r>
            <w:r w:rsidRPr="00994A72">
              <w:rPr>
                <w:sz w:val="21"/>
                <w:szCs w:val="21"/>
              </w:rPr>
              <w:t xml:space="preserve"> opportunities</w:t>
            </w:r>
            <w:r w:rsidR="00994A72" w:rsidRPr="00994A72">
              <w:rPr>
                <w:sz w:val="21"/>
                <w:szCs w:val="21"/>
              </w:rPr>
              <w:t xml:space="preserve"> in this book</w:t>
            </w:r>
            <w:r w:rsidRPr="00994A72">
              <w:rPr>
                <w:sz w:val="21"/>
                <w:szCs w:val="21"/>
              </w:rPr>
              <w:t xml:space="preserve"> to practice intonation of exclamation points, question marks, and reading </w:t>
            </w:r>
            <w:r w:rsidR="00994A72" w:rsidRPr="00994A72">
              <w:rPr>
                <w:sz w:val="21"/>
                <w:szCs w:val="21"/>
              </w:rPr>
              <w:t xml:space="preserve">with </w:t>
            </w:r>
            <w:r w:rsidR="00AC5859">
              <w:rPr>
                <w:sz w:val="21"/>
                <w:szCs w:val="21"/>
              </w:rPr>
              <w:t xml:space="preserve">good </w:t>
            </w:r>
            <w:r w:rsidR="00994A72" w:rsidRPr="00994A72">
              <w:rPr>
                <w:sz w:val="21"/>
                <w:szCs w:val="21"/>
              </w:rPr>
              <w:t xml:space="preserve">expression. As you read, or in a chosen section, model good expression </w:t>
            </w:r>
            <w:r w:rsidR="00C016C4" w:rsidRPr="00994A72">
              <w:rPr>
                <w:sz w:val="21"/>
                <w:szCs w:val="21"/>
              </w:rPr>
              <w:t>for students to echo back</w:t>
            </w:r>
            <w:r w:rsidR="00C016C4">
              <w:rPr>
                <w:sz w:val="21"/>
                <w:szCs w:val="21"/>
              </w:rPr>
              <w:t xml:space="preserve"> </w:t>
            </w:r>
            <w:r w:rsidR="00994A72" w:rsidRPr="00994A72">
              <w:rPr>
                <w:sz w:val="21"/>
                <w:szCs w:val="21"/>
              </w:rPr>
              <w:t>and point out the text signals.</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AC5859">
        <w:trPr>
          <w:trHeight w:val="1852"/>
        </w:trPr>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5A8588F" w14:textId="165A2E8F" w:rsidR="004C455D" w:rsidRPr="00E238B1" w:rsidRDefault="007B1C1A" w:rsidP="00596516">
            <w:pPr>
              <w:rPr>
                <w:b/>
              </w:rPr>
            </w:pPr>
            <w:r w:rsidRPr="00E238B1">
              <w:rPr>
                <w:b/>
              </w:rPr>
              <w:t>Capitals</w:t>
            </w:r>
          </w:p>
          <w:p w14:paraId="1F1B1DED" w14:textId="358A1CA6" w:rsidR="007B1C1A" w:rsidRPr="00596516" w:rsidRDefault="00E238B1" w:rsidP="00E238B1">
            <w:r w:rsidRPr="00994A72">
              <w:rPr>
                <w:sz w:val="21"/>
                <w:szCs w:val="21"/>
              </w:rPr>
              <w:t>Talk with students about when capital letters are used (e.g. start of a sentence, proper noun, acronyms). Help students practice recognizing the uses of capital letters in the book and what added meaning they give to the text.</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AC5859">
        <w:trPr>
          <w:trHeight w:val="2338"/>
        </w:trPr>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0681F65" w14:textId="489A6A37" w:rsidR="004C455D" w:rsidRPr="00D97ED6" w:rsidRDefault="003723D1" w:rsidP="00596516">
            <w:pPr>
              <w:rPr>
                <w:b/>
              </w:rPr>
            </w:pPr>
            <w:r w:rsidRPr="00D97ED6">
              <w:rPr>
                <w:b/>
              </w:rPr>
              <w:t>Contractions</w:t>
            </w:r>
          </w:p>
          <w:p w14:paraId="7AE54524" w14:textId="77777777" w:rsidR="003723D1" w:rsidRPr="00994A72" w:rsidRDefault="003723D1" w:rsidP="00994A72">
            <w:pPr>
              <w:rPr>
                <w:sz w:val="21"/>
                <w:szCs w:val="21"/>
              </w:rPr>
            </w:pPr>
            <w:r w:rsidRPr="00994A72">
              <w:rPr>
                <w:sz w:val="21"/>
                <w:szCs w:val="21"/>
              </w:rPr>
              <w:t>There are many examples of contractions throughout the book. Support students to identify the contractions and figure out which two words are being merged.</w:t>
            </w:r>
          </w:p>
          <w:p w14:paraId="38698EBB" w14:textId="43F0E08A" w:rsidR="003723D1" w:rsidRPr="003723D1" w:rsidRDefault="003723D1" w:rsidP="00994A72">
            <w:r w:rsidRPr="00994A72">
              <w:rPr>
                <w:sz w:val="21"/>
                <w:szCs w:val="21"/>
              </w:rPr>
              <w:t xml:space="preserve">(Optional: </w:t>
            </w:r>
            <w:r w:rsidR="00994A72">
              <w:rPr>
                <w:sz w:val="21"/>
                <w:szCs w:val="21"/>
              </w:rPr>
              <w:t>discuss</w:t>
            </w:r>
            <w:r w:rsidRPr="00994A72">
              <w:rPr>
                <w:sz w:val="21"/>
                <w:szCs w:val="21"/>
              </w:rPr>
              <w:t xml:space="preserve"> how apostrophes </w:t>
            </w:r>
            <w:r w:rsidR="00994A72">
              <w:rPr>
                <w:sz w:val="21"/>
                <w:szCs w:val="21"/>
              </w:rPr>
              <w:t>can be</w:t>
            </w:r>
            <w:r w:rsidRPr="00994A72">
              <w:rPr>
                <w:sz w:val="21"/>
                <w:szCs w:val="21"/>
              </w:rPr>
              <w:t xml:space="preserve"> used to show possession, and not a contraction.)</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994A72">
              <w:rPr>
                <w:sz w:val="21"/>
                <w:szCs w:val="21"/>
              </w:rPr>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AC5859">
      <w:headerReference w:type="default" r:id="rId8"/>
      <w:footerReference w:type="default" r:id="rId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31A0" w14:textId="77777777" w:rsidR="00BF3F4E" w:rsidRDefault="00BF3F4E" w:rsidP="00113721">
      <w:pPr>
        <w:spacing w:after="0" w:line="240" w:lineRule="auto"/>
      </w:pPr>
      <w:r>
        <w:separator/>
      </w:r>
    </w:p>
  </w:endnote>
  <w:endnote w:type="continuationSeparator" w:id="0">
    <w:p w14:paraId="5B3DD420" w14:textId="77777777" w:rsidR="00BF3F4E" w:rsidRDefault="00BF3F4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A14EAB">
          <w:rPr>
            <w:noProof/>
          </w:rPr>
          <w:t>1</w:t>
        </w:r>
        <w:r>
          <w:rPr>
            <w:noProof/>
          </w:rPr>
          <w:fldChar w:fldCharType="end"/>
        </w:r>
      </w:p>
    </w:sdtContent>
  </w:sdt>
  <w:p w14:paraId="035B2102" w14:textId="7F78ADC4" w:rsidR="00596516" w:rsidRDefault="00A14EAB" w:rsidP="00A14EAB">
    <w:pPr>
      <w:pStyle w:val="Footer"/>
    </w:pPr>
    <w:r>
      <w:t>©</w:t>
    </w:r>
    <w:r w:rsidRPr="00A14EAB">
      <w:t xml:space="preserve">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59E8" w14:textId="77777777" w:rsidR="00BF3F4E" w:rsidRDefault="00BF3F4E" w:rsidP="00113721">
      <w:pPr>
        <w:spacing w:after="0" w:line="240" w:lineRule="auto"/>
      </w:pPr>
      <w:r>
        <w:separator/>
      </w:r>
    </w:p>
  </w:footnote>
  <w:footnote w:type="continuationSeparator" w:id="0">
    <w:p w14:paraId="7F7B9366" w14:textId="77777777" w:rsidR="00BF3F4E" w:rsidRDefault="00BF3F4E"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DCA6" w14:textId="2591D6EA" w:rsidR="006C3DF5" w:rsidRDefault="00BF3F4E" w:rsidP="00A14EAB">
    <w:pPr>
      <w:pStyle w:val="Header"/>
    </w:pPr>
    <w:r>
      <w:rPr>
        <w:noProof/>
      </w:rPr>
      <w:pict w14:anchorId="7402A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95pt;margin-top:-21.7pt;width:558.35pt;height:86.95pt;z-index:251659264;mso-position-horizontal-relative:margin;mso-position-vertical-relative:text;mso-width-relative:page;mso-height-relative:page" wrapcoords="-29 0 -29 21414 21600 21414 21600 0 -29 0">
          <v:imagedata r:id="rId1" o:title="FLT header"/>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90C6A"/>
    <w:rsid w:val="000E4699"/>
    <w:rsid w:val="00113721"/>
    <w:rsid w:val="00134140"/>
    <w:rsid w:val="001555AD"/>
    <w:rsid w:val="0026231F"/>
    <w:rsid w:val="00266609"/>
    <w:rsid w:val="0033496E"/>
    <w:rsid w:val="003723D1"/>
    <w:rsid w:val="003C60E9"/>
    <w:rsid w:val="004C455D"/>
    <w:rsid w:val="004F2012"/>
    <w:rsid w:val="00596516"/>
    <w:rsid w:val="006C3DF5"/>
    <w:rsid w:val="0070627B"/>
    <w:rsid w:val="007B1C1A"/>
    <w:rsid w:val="007B42CA"/>
    <w:rsid w:val="007F1AAE"/>
    <w:rsid w:val="00994A72"/>
    <w:rsid w:val="00A01807"/>
    <w:rsid w:val="00A14EAB"/>
    <w:rsid w:val="00A17332"/>
    <w:rsid w:val="00A727A6"/>
    <w:rsid w:val="00AC5859"/>
    <w:rsid w:val="00B63D5E"/>
    <w:rsid w:val="00BF3F4E"/>
    <w:rsid w:val="00C016C4"/>
    <w:rsid w:val="00C50162"/>
    <w:rsid w:val="00C84547"/>
    <w:rsid w:val="00CB7959"/>
    <w:rsid w:val="00CD5181"/>
    <w:rsid w:val="00D42E9A"/>
    <w:rsid w:val="00D4612B"/>
    <w:rsid w:val="00D86710"/>
    <w:rsid w:val="00D97ED6"/>
    <w:rsid w:val="00DE4B87"/>
    <w:rsid w:val="00E238B1"/>
    <w:rsid w:val="00E8535B"/>
    <w:rsid w:val="00EE6E32"/>
    <w:rsid w:val="00F4399E"/>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217236"/>
  <w15:docId w15:val="{17AA331F-1625-4B2C-A875-9667CF1E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B9C3-9562-4FCC-BFBB-9D6EC80D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11</cp:revision>
  <cp:lastPrinted>2018-12-17T00:41:00Z</cp:lastPrinted>
  <dcterms:created xsi:type="dcterms:W3CDTF">2019-04-09T22:13:00Z</dcterms:created>
  <dcterms:modified xsi:type="dcterms:W3CDTF">2020-05-26T19:07:00Z</dcterms:modified>
</cp:coreProperties>
</file>